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6A63" w:rsidRDefault="00331BD0" w:rsidP="00F16A6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 ДЛЯ КУКСИ 12-ПАЛОЇ КИШКИ ДВОСПРЯМОВАННОГО ДРЕНУВАННЯ (</w:t>
      </w:r>
      <w:r w:rsidR="00F16A63">
        <w:rPr>
          <w:b/>
          <w:sz w:val="20"/>
          <w:szCs w:val="20"/>
          <w:lang w:val="uk-UA"/>
        </w:rPr>
        <w:t>ЗОНД ДЛЯ ОПЕРАЦІЇ БІЛЬРОТ ІІ</w:t>
      </w:r>
      <w:r>
        <w:rPr>
          <w:b/>
          <w:sz w:val="20"/>
          <w:szCs w:val="20"/>
          <w:lang w:val="uk-UA"/>
        </w:rPr>
        <w:t>)</w:t>
      </w:r>
    </w:p>
    <w:p w:rsidR="00F16A63" w:rsidRDefault="00F16A63" w:rsidP="00F16A63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використовується </w:t>
      </w:r>
      <w:r w:rsidRPr="00846BCF">
        <w:rPr>
          <w:b/>
          <w:sz w:val="20"/>
          <w:szCs w:val="20"/>
          <w:lang w:val="uk-UA"/>
        </w:rPr>
        <w:t>в</w:t>
      </w:r>
      <w:r>
        <w:rPr>
          <w:b/>
          <w:sz w:val="20"/>
          <w:szCs w:val="20"/>
          <w:lang w:val="uk-UA"/>
        </w:rPr>
        <w:t xml:space="preserve"> хірургії черевної порожнини під час операції </w:t>
      </w:r>
      <w:proofErr w:type="spellStart"/>
      <w:r>
        <w:rPr>
          <w:b/>
          <w:sz w:val="20"/>
          <w:szCs w:val="20"/>
          <w:lang w:val="uk-UA"/>
        </w:rPr>
        <w:t>Більрот</w:t>
      </w:r>
      <w:proofErr w:type="spellEnd"/>
      <w:r>
        <w:rPr>
          <w:b/>
          <w:sz w:val="20"/>
          <w:szCs w:val="20"/>
          <w:lang w:val="uk-UA"/>
        </w:rPr>
        <w:t xml:space="preserve">-2 для зовнішньо-внутрішнього дренування кукси 12-палої кишки і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 </w:t>
      </w:r>
      <w:r w:rsidRPr="00846BCF">
        <w:rPr>
          <w:b/>
          <w:sz w:val="20"/>
          <w:szCs w:val="20"/>
          <w:lang w:val="uk-UA"/>
        </w:rPr>
        <w:t>пацієнта</w:t>
      </w:r>
      <w:r>
        <w:rPr>
          <w:b/>
          <w:sz w:val="20"/>
          <w:szCs w:val="20"/>
          <w:lang w:val="uk-UA"/>
        </w:rPr>
        <w:t>.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зонд Т-подібної форми з трьох сполучених між собою  </w:t>
      </w:r>
      <w:proofErr w:type="spellStart"/>
      <w:r>
        <w:rPr>
          <w:sz w:val="20"/>
          <w:szCs w:val="20"/>
          <w:lang w:val="uk-UA"/>
        </w:rPr>
        <w:t>одноканальних</w:t>
      </w:r>
      <w:proofErr w:type="spellEnd"/>
      <w:r>
        <w:rPr>
          <w:sz w:val="20"/>
          <w:szCs w:val="20"/>
          <w:lang w:val="uk-UA"/>
        </w:rPr>
        <w:t xml:space="preserve"> трубок (для внутрішнього дренування, для зовнішнього дренування, 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харчування)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трубка для внутрішнього дренування діаметром </w:t>
      </w:r>
      <w:proofErr w:type="spellStart"/>
      <w:r w:rsidRPr="00E2218F">
        <w:rPr>
          <w:rFonts w:cstheme="minorHAnsi"/>
          <w:sz w:val="20"/>
          <w:szCs w:val="20"/>
          <w:lang w:val="en-US"/>
        </w:rPr>
        <w:t>Fr</w:t>
      </w:r>
      <w:proofErr w:type="spellEnd"/>
      <w:r w:rsidR="00E2218F">
        <w:rPr>
          <w:rFonts w:cstheme="minorHAnsi"/>
          <w:sz w:val="20"/>
          <w:szCs w:val="20"/>
          <w:lang w:val="uk-UA"/>
        </w:rPr>
        <w:t>14</w:t>
      </w:r>
      <w:r>
        <w:rPr>
          <w:rFonts w:cstheme="minorHAnsi"/>
          <w:sz w:val="20"/>
          <w:szCs w:val="20"/>
          <w:lang w:val="uk-UA"/>
        </w:rPr>
        <w:t xml:space="preserve"> завдовжки </w:t>
      </w:r>
      <w:r w:rsidR="00E2218F">
        <w:rPr>
          <w:rFonts w:cstheme="minorHAnsi"/>
          <w:sz w:val="20"/>
          <w:szCs w:val="20"/>
          <w:lang w:val="uk-UA"/>
        </w:rPr>
        <w:t>560</w:t>
      </w:r>
      <w:r>
        <w:rPr>
          <w:rFonts w:cstheme="minorHAnsi"/>
          <w:sz w:val="20"/>
          <w:szCs w:val="20"/>
          <w:lang w:val="uk-UA"/>
        </w:rPr>
        <w:t xml:space="preserve"> мм</w:t>
      </w:r>
      <w:r w:rsidR="00E13133">
        <w:rPr>
          <w:rFonts w:cstheme="minorHAnsi"/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дуоденальна частина трубки для внутрішнього дренування з відкритим кінцем і боковими  дренажними отворами</w:t>
      </w:r>
      <w:r w:rsidR="00E13133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 дистальний кінець трубки для внутрішнього дренування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трубка для зовнішнього дренування діаметром </w:t>
      </w:r>
      <w:proofErr w:type="spellStart"/>
      <w:r w:rsidRPr="00E2218F">
        <w:rPr>
          <w:rFonts w:cstheme="minorHAnsi"/>
          <w:sz w:val="20"/>
          <w:szCs w:val="20"/>
          <w:lang w:val="en-US"/>
        </w:rPr>
        <w:t>Fr</w:t>
      </w:r>
      <w:proofErr w:type="spellEnd"/>
      <w:r w:rsidR="00E2218F">
        <w:rPr>
          <w:rFonts w:cstheme="minorHAnsi"/>
          <w:sz w:val="20"/>
          <w:szCs w:val="20"/>
          <w:lang w:val="uk-UA"/>
        </w:rPr>
        <w:t>14</w:t>
      </w:r>
      <w:r>
        <w:rPr>
          <w:rFonts w:cstheme="minorHAnsi"/>
          <w:sz w:val="20"/>
          <w:szCs w:val="20"/>
          <w:lang w:val="uk-UA"/>
        </w:rPr>
        <w:t xml:space="preserve"> завдовжки </w:t>
      </w:r>
      <w:r w:rsidR="00B22B11">
        <w:rPr>
          <w:rFonts w:cstheme="minorHAnsi"/>
          <w:sz w:val="20"/>
          <w:szCs w:val="20"/>
          <w:lang w:val="uk-UA"/>
        </w:rPr>
        <w:t>15</w:t>
      </w:r>
      <w:r w:rsidRPr="00E2218F">
        <w:rPr>
          <w:rFonts w:cstheme="minorHAnsi"/>
          <w:sz w:val="20"/>
          <w:szCs w:val="20"/>
          <w:lang w:val="uk-UA"/>
        </w:rPr>
        <w:t>50</w:t>
      </w:r>
      <w:r>
        <w:rPr>
          <w:rFonts w:cstheme="minorHAnsi"/>
          <w:sz w:val="20"/>
          <w:szCs w:val="20"/>
          <w:lang w:val="uk-UA"/>
        </w:rPr>
        <w:t xml:space="preserve"> мм з відкритим дистальним кінцем</w:t>
      </w:r>
      <w:r w:rsidR="00E13133">
        <w:rPr>
          <w:rFonts w:cstheme="minorHAnsi"/>
          <w:sz w:val="20"/>
          <w:szCs w:val="20"/>
          <w:lang w:val="uk-UA"/>
        </w:rPr>
        <w:t>;</w:t>
      </w:r>
    </w:p>
    <w:p w:rsidR="00F16A63" w:rsidRPr="00213A52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rFonts w:cstheme="minorHAnsi"/>
          <w:sz w:val="20"/>
          <w:szCs w:val="20"/>
          <w:lang w:val="uk-UA"/>
        </w:rPr>
        <w:t xml:space="preserve">трубка для доставки </w:t>
      </w:r>
      <w:proofErr w:type="spellStart"/>
      <w:r>
        <w:rPr>
          <w:rFonts w:cstheme="minorHAnsi"/>
          <w:sz w:val="20"/>
          <w:szCs w:val="20"/>
          <w:lang w:val="uk-UA"/>
        </w:rPr>
        <w:t>ентерального</w:t>
      </w:r>
      <w:proofErr w:type="spellEnd"/>
      <w:r>
        <w:rPr>
          <w:rFonts w:cstheme="minorHAnsi"/>
          <w:sz w:val="20"/>
          <w:szCs w:val="20"/>
          <w:lang w:val="uk-UA"/>
        </w:rPr>
        <w:t xml:space="preserve"> харчування  </w:t>
      </w:r>
      <w:r>
        <w:rPr>
          <w:sz w:val="20"/>
          <w:szCs w:val="20"/>
          <w:lang w:val="uk-UA"/>
        </w:rPr>
        <w:t xml:space="preserve">діаметром </w:t>
      </w:r>
      <w:proofErr w:type="spellStart"/>
      <w:r w:rsidRPr="00E2218F">
        <w:rPr>
          <w:rFonts w:cstheme="minorHAnsi"/>
          <w:sz w:val="20"/>
          <w:szCs w:val="20"/>
          <w:lang w:val="en-US"/>
        </w:rPr>
        <w:t>Fr</w:t>
      </w:r>
      <w:proofErr w:type="spellEnd"/>
      <w:r>
        <w:rPr>
          <w:rFonts w:cstheme="minorHAnsi"/>
          <w:sz w:val="20"/>
          <w:szCs w:val="20"/>
          <w:lang w:val="uk-UA"/>
        </w:rPr>
        <w:t xml:space="preserve"> 9 завдовжки </w:t>
      </w:r>
      <w:r w:rsidR="00B22B11">
        <w:rPr>
          <w:rFonts w:cstheme="minorHAnsi"/>
          <w:sz w:val="20"/>
          <w:szCs w:val="20"/>
          <w:lang w:val="uk-UA"/>
        </w:rPr>
        <w:t>15</w:t>
      </w:r>
      <w:bookmarkStart w:id="0" w:name="_GoBack"/>
      <w:bookmarkEnd w:id="0"/>
      <w:r w:rsidRPr="00E2218F">
        <w:rPr>
          <w:rFonts w:cstheme="minorHAnsi"/>
          <w:sz w:val="20"/>
          <w:szCs w:val="20"/>
          <w:lang w:val="uk-UA"/>
        </w:rPr>
        <w:t>50</w:t>
      </w:r>
      <w:r>
        <w:rPr>
          <w:rFonts w:cstheme="minorHAnsi"/>
          <w:sz w:val="20"/>
          <w:szCs w:val="20"/>
          <w:lang w:val="uk-UA"/>
        </w:rPr>
        <w:t xml:space="preserve"> мм з відкритим дистальним кінцем</w:t>
      </w:r>
      <w:r w:rsidR="00E13133">
        <w:rPr>
          <w:rFonts w:cstheme="minorHAnsi"/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001B94">
        <w:rPr>
          <w:sz w:val="20"/>
          <w:szCs w:val="20"/>
          <w:lang w:val="uk-UA"/>
        </w:rPr>
        <w:t>рентгеноконтрастна</w:t>
      </w:r>
      <w:proofErr w:type="spellEnd"/>
      <w:r w:rsidRPr="008B7126">
        <w:rPr>
          <w:sz w:val="20"/>
          <w:szCs w:val="20"/>
          <w:lang w:val="uk-UA"/>
        </w:rPr>
        <w:t xml:space="preserve"> смуга вздовж </w:t>
      </w:r>
      <w:r>
        <w:rPr>
          <w:sz w:val="20"/>
          <w:szCs w:val="20"/>
          <w:lang w:val="uk-UA"/>
        </w:rPr>
        <w:t xml:space="preserve">кожної </w:t>
      </w:r>
      <w:r w:rsidRPr="008B7126">
        <w:rPr>
          <w:sz w:val="20"/>
          <w:szCs w:val="20"/>
          <w:lang w:val="uk-UA"/>
        </w:rPr>
        <w:t>трубки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E2218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2 знімні </w:t>
      </w:r>
      <w:proofErr w:type="spellStart"/>
      <w:r>
        <w:rPr>
          <w:sz w:val="20"/>
          <w:szCs w:val="20"/>
          <w:lang w:val="uk-UA"/>
        </w:rPr>
        <w:t>затисні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E2218F">
        <w:rPr>
          <w:sz w:val="20"/>
          <w:szCs w:val="20"/>
          <w:lang w:val="uk-UA"/>
        </w:rPr>
        <w:t xml:space="preserve"> різного кольору для трубок </w:t>
      </w:r>
      <w:proofErr w:type="spellStart"/>
      <w:r w:rsidR="00E2218F" w:rsidRPr="00E2218F">
        <w:rPr>
          <w:rFonts w:cstheme="minorHAnsi"/>
          <w:sz w:val="20"/>
          <w:szCs w:val="20"/>
          <w:lang w:val="en-US"/>
        </w:rPr>
        <w:t>Fr</w:t>
      </w:r>
      <w:proofErr w:type="spellEnd"/>
      <w:r w:rsidR="00E2218F">
        <w:rPr>
          <w:rFonts w:cstheme="minorHAnsi"/>
          <w:sz w:val="20"/>
          <w:szCs w:val="20"/>
          <w:lang w:val="uk-UA"/>
        </w:rPr>
        <w:t xml:space="preserve"> 9 і</w:t>
      </w:r>
      <w:proofErr w:type="spellStart"/>
      <w:r w:rsidR="00E2218F" w:rsidRPr="00E2218F">
        <w:rPr>
          <w:rFonts w:cstheme="minorHAnsi"/>
          <w:sz w:val="20"/>
          <w:szCs w:val="20"/>
          <w:lang w:val="en-US"/>
        </w:rPr>
        <w:t>Fr</w:t>
      </w:r>
      <w:proofErr w:type="spellEnd"/>
      <w:r w:rsidR="00E2218F">
        <w:rPr>
          <w:rFonts w:cstheme="minorHAnsi"/>
          <w:sz w:val="20"/>
          <w:szCs w:val="20"/>
          <w:lang w:val="uk-UA"/>
        </w:rPr>
        <w:t xml:space="preserve"> 14</w:t>
      </w:r>
      <w:r w:rsidR="00E13133">
        <w:rPr>
          <w:rFonts w:cstheme="minorHAnsi"/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E13133">
        <w:rPr>
          <w:sz w:val="20"/>
          <w:szCs w:val="20"/>
          <w:lang w:val="uk-UA"/>
        </w:rPr>
        <w:t>.</w:t>
      </w:r>
    </w:p>
    <w:p w:rsidR="00F16A63" w:rsidRPr="008B7126" w:rsidRDefault="00F16A63" w:rsidP="00F16A6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E13133">
        <w:rPr>
          <w:sz w:val="20"/>
          <w:szCs w:val="20"/>
          <w:lang w:val="uk-UA"/>
        </w:rPr>
        <w:t>:</w:t>
      </w:r>
    </w:p>
    <w:p w:rsidR="00F16A63" w:rsidRDefault="00F16A63" w:rsidP="00F16A6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E13133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E13133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E13133">
        <w:rPr>
          <w:sz w:val="20"/>
          <w:szCs w:val="20"/>
          <w:lang w:val="uk-UA"/>
        </w:rPr>
        <w:t>.</w:t>
      </w:r>
    </w:p>
    <w:p w:rsidR="00F16A63" w:rsidRPr="008B7126" w:rsidRDefault="00F16A63" w:rsidP="00F16A6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ТЕРМІН ПРИДАТНОСТІ</w:t>
      </w:r>
      <w:r w:rsidR="00E13133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</w:t>
      </w:r>
      <w:r w:rsidR="005025E5">
        <w:rPr>
          <w:sz w:val="20"/>
          <w:szCs w:val="20"/>
          <w:lang w:val="uk-UA"/>
        </w:rPr>
        <w:t>5 років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E13133">
        <w:rPr>
          <w:sz w:val="20"/>
          <w:szCs w:val="20"/>
          <w:lang w:val="uk-UA"/>
        </w:rPr>
        <w:t>.</w:t>
      </w:r>
    </w:p>
    <w:p w:rsidR="00F16A63" w:rsidRPr="008B7126" w:rsidRDefault="00F16A63" w:rsidP="00F16A6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УМОВИ ЗБЕРІГАННЯ</w:t>
      </w:r>
      <w:r w:rsidR="00E13133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Зберігати за температури від  </w:t>
      </w:r>
      <w:r>
        <w:rPr>
          <w:sz w:val="20"/>
          <w:szCs w:val="20"/>
        </w:rPr>
        <w:t>5 до 35</w:t>
      </w:r>
      <w:r w:rsidRPr="008B7126">
        <w:rPr>
          <w:sz w:val="20"/>
          <w:szCs w:val="20"/>
          <w:vertAlign w:val="superscript"/>
        </w:rPr>
        <w:t>о</w:t>
      </w:r>
      <w:r w:rsidRPr="008B7126">
        <w:rPr>
          <w:sz w:val="20"/>
          <w:szCs w:val="20"/>
        </w:rPr>
        <w:t>С</w:t>
      </w:r>
      <w:r w:rsidRPr="008B7126">
        <w:rPr>
          <w:sz w:val="20"/>
          <w:szCs w:val="20"/>
          <w:lang w:val="uk-UA"/>
        </w:rPr>
        <w:t xml:space="preserve"> і відносній вологості </w:t>
      </w:r>
      <w:r>
        <w:rPr>
          <w:sz w:val="20"/>
          <w:szCs w:val="20"/>
          <w:lang w:val="uk-UA"/>
        </w:rPr>
        <w:t xml:space="preserve">повітря не більше </w:t>
      </w:r>
      <w:r w:rsidRPr="008B7126">
        <w:rPr>
          <w:sz w:val="20"/>
          <w:szCs w:val="20"/>
          <w:lang w:val="uk-UA"/>
        </w:rPr>
        <w:t>65 %</w:t>
      </w:r>
      <w:r w:rsidR="00E13133">
        <w:rPr>
          <w:sz w:val="20"/>
          <w:szCs w:val="20"/>
          <w:lang w:val="uk-UA"/>
        </w:rPr>
        <w:t>.</w:t>
      </w:r>
    </w:p>
    <w:p w:rsidR="00F16A63" w:rsidRPr="008B7126" w:rsidRDefault="00F16A63" w:rsidP="00F16A6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E13133">
        <w:rPr>
          <w:sz w:val="20"/>
          <w:szCs w:val="20"/>
          <w:lang w:val="uk-UA"/>
        </w:rPr>
        <w:t>: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перед установкою зонда для операції </w:t>
      </w:r>
      <w:proofErr w:type="spellStart"/>
      <w:r>
        <w:rPr>
          <w:sz w:val="20"/>
          <w:szCs w:val="20"/>
          <w:lang w:val="uk-UA"/>
        </w:rPr>
        <w:t>Більрот</w:t>
      </w:r>
      <w:proofErr w:type="spellEnd"/>
      <w:r>
        <w:rPr>
          <w:sz w:val="20"/>
          <w:szCs w:val="20"/>
          <w:lang w:val="uk-UA"/>
        </w:rPr>
        <w:t>-2 ввести в шлунок шлунковий зонд</w:t>
      </w:r>
      <w:r w:rsidR="00E13133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E13133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під час формування анастомозу ввести дуоденальну частину зонда в куксу 12-палої кишки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увести дистальну частину зонда у відвідну петлю</w:t>
      </w:r>
      <w:r w:rsidR="00E13133">
        <w:rPr>
          <w:sz w:val="20"/>
          <w:szCs w:val="20"/>
          <w:lang w:val="uk-UA"/>
        </w:rPr>
        <w:t>;</w:t>
      </w:r>
    </w:p>
    <w:p w:rsidR="00F16A63" w:rsidRPr="008B7126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вивести дистальний кінець шлункового зонда через анастомоз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надійно прикріпити проксимальній кінець зонда </w:t>
      </w:r>
      <w:r w:rsidR="00846BCF">
        <w:rPr>
          <w:sz w:val="20"/>
          <w:szCs w:val="20"/>
          <w:lang w:val="uk-UA"/>
        </w:rPr>
        <w:t xml:space="preserve">для операції </w:t>
      </w:r>
      <w:proofErr w:type="spellStart"/>
      <w:r w:rsidR="00846BCF">
        <w:rPr>
          <w:sz w:val="20"/>
          <w:szCs w:val="20"/>
          <w:lang w:val="uk-UA"/>
        </w:rPr>
        <w:t>Більрот</w:t>
      </w:r>
      <w:proofErr w:type="spellEnd"/>
      <w:r w:rsidR="00846BCF">
        <w:rPr>
          <w:sz w:val="20"/>
          <w:szCs w:val="20"/>
          <w:lang w:val="uk-UA"/>
        </w:rPr>
        <w:t xml:space="preserve">-2 </w:t>
      </w:r>
      <w:r>
        <w:rPr>
          <w:sz w:val="20"/>
          <w:szCs w:val="20"/>
          <w:lang w:val="uk-UA"/>
        </w:rPr>
        <w:t>до дистального кінця шлункового зонда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витягти шлунковий зонд, одночасно вивівши назовні проксимальний кінець зонда для операції </w:t>
      </w:r>
      <w:proofErr w:type="spellStart"/>
      <w:r>
        <w:rPr>
          <w:sz w:val="20"/>
          <w:szCs w:val="20"/>
          <w:lang w:val="uk-UA"/>
        </w:rPr>
        <w:t>Більрот</w:t>
      </w:r>
      <w:proofErr w:type="spellEnd"/>
      <w:r>
        <w:rPr>
          <w:sz w:val="20"/>
          <w:szCs w:val="20"/>
          <w:lang w:val="uk-UA"/>
        </w:rPr>
        <w:t>-2</w:t>
      </w:r>
      <w:r w:rsidR="00E13133">
        <w:rPr>
          <w:sz w:val="20"/>
          <w:szCs w:val="20"/>
          <w:lang w:val="uk-UA"/>
        </w:rPr>
        <w:t>;</w:t>
      </w:r>
    </w:p>
    <w:p w:rsidR="00F16A63" w:rsidRP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відсікти проксимальній кінець зонда для операції </w:t>
      </w:r>
      <w:proofErr w:type="spellStart"/>
      <w:r>
        <w:rPr>
          <w:sz w:val="20"/>
          <w:szCs w:val="20"/>
          <w:lang w:val="uk-UA"/>
        </w:rPr>
        <w:t>Більрот</w:t>
      </w:r>
      <w:proofErr w:type="spellEnd"/>
      <w:r>
        <w:rPr>
          <w:sz w:val="20"/>
          <w:szCs w:val="20"/>
          <w:lang w:val="uk-UA"/>
        </w:rPr>
        <w:t xml:space="preserve">-2 </w:t>
      </w:r>
      <w:r w:rsidRPr="00F16A63">
        <w:rPr>
          <w:sz w:val="20"/>
          <w:szCs w:val="20"/>
          <w:lang w:val="uk-UA"/>
        </w:rPr>
        <w:t>від шлункового зонда</w:t>
      </w:r>
      <w:r w:rsidR="00E13133">
        <w:rPr>
          <w:sz w:val="20"/>
          <w:szCs w:val="20"/>
          <w:lang w:val="uk-UA"/>
        </w:rPr>
        <w:t>;</w:t>
      </w:r>
    </w:p>
    <w:p w:rsidR="0058360C" w:rsidRDefault="00F16A63" w:rsidP="0058360C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для виведення вільного проксимального кінця зонда </w:t>
      </w:r>
      <w:r w:rsidR="00846BCF">
        <w:rPr>
          <w:sz w:val="20"/>
          <w:szCs w:val="20"/>
          <w:lang w:val="uk-UA"/>
        </w:rPr>
        <w:t xml:space="preserve">для операції </w:t>
      </w:r>
      <w:proofErr w:type="spellStart"/>
      <w:r w:rsidR="00846BCF">
        <w:rPr>
          <w:sz w:val="20"/>
          <w:szCs w:val="20"/>
          <w:lang w:val="uk-UA"/>
        </w:rPr>
        <w:t>Більрот</w:t>
      </w:r>
      <w:proofErr w:type="spellEnd"/>
      <w:r w:rsidR="00846BCF">
        <w:rPr>
          <w:sz w:val="20"/>
          <w:szCs w:val="20"/>
          <w:lang w:val="uk-UA"/>
        </w:rPr>
        <w:t>-2</w:t>
      </w:r>
      <w:r>
        <w:rPr>
          <w:sz w:val="20"/>
          <w:szCs w:val="20"/>
          <w:lang w:val="uk-UA"/>
        </w:rPr>
        <w:t xml:space="preserve"> через ніс </w:t>
      </w:r>
      <w:r w:rsidR="00846BCF">
        <w:rPr>
          <w:sz w:val="20"/>
          <w:szCs w:val="20"/>
          <w:lang w:val="uk-UA"/>
        </w:rPr>
        <w:t xml:space="preserve">ввести </w:t>
      </w:r>
      <w:r>
        <w:rPr>
          <w:sz w:val="20"/>
          <w:szCs w:val="20"/>
          <w:lang w:val="uk-UA"/>
        </w:rPr>
        <w:t>в носову порожнину допоміжну полімерну трубку-провідник і вивести її дистальний кінець через рот</w:t>
      </w:r>
      <w:r w:rsidR="00E13133">
        <w:rPr>
          <w:sz w:val="20"/>
          <w:szCs w:val="20"/>
          <w:lang w:val="uk-UA"/>
        </w:rPr>
        <w:t>;</w:t>
      </w:r>
    </w:p>
    <w:p w:rsidR="00F16A63" w:rsidRPr="0058360C" w:rsidRDefault="00F16A63" w:rsidP="0058360C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58360C">
        <w:rPr>
          <w:sz w:val="20"/>
          <w:szCs w:val="20"/>
          <w:lang w:val="uk-UA"/>
        </w:rPr>
        <w:t xml:space="preserve">надійно закріпити проксимальній кінець зонда </w:t>
      </w:r>
      <w:r w:rsidR="00846BCF" w:rsidRPr="0058360C">
        <w:rPr>
          <w:sz w:val="20"/>
          <w:szCs w:val="20"/>
          <w:lang w:val="uk-UA"/>
        </w:rPr>
        <w:t xml:space="preserve">для операції </w:t>
      </w:r>
      <w:proofErr w:type="spellStart"/>
      <w:r w:rsidR="00846BCF" w:rsidRPr="0058360C">
        <w:rPr>
          <w:sz w:val="20"/>
          <w:szCs w:val="20"/>
          <w:lang w:val="uk-UA"/>
        </w:rPr>
        <w:t>Більрот</w:t>
      </w:r>
      <w:proofErr w:type="spellEnd"/>
      <w:r w:rsidR="00846BCF" w:rsidRPr="0058360C">
        <w:rPr>
          <w:sz w:val="20"/>
          <w:szCs w:val="20"/>
          <w:lang w:val="uk-UA"/>
        </w:rPr>
        <w:t>-2</w:t>
      </w:r>
      <w:r w:rsidRPr="0058360C">
        <w:rPr>
          <w:sz w:val="20"/>
          <w:szCs w:val="20"/>
          <w:lang w:val="uk-UA"/>
        </w:rPr>
        <w:t xml:space="preserve"> до дистального кінця трубки-провідника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потягнувши за проксимальний кінець трубки-провідника, вивести проксимальний кінець зонда </w:t>
      </w:r>
      <w:r w:rsidR="00846BCF">
        <w:rPr>
          <w:sz w:val="20"/>
          <w:szCs w:val="20"/>
          <w:lang w:val="uk-UA"/>
        </w:rPr>
        <w:t xml:space="preserve">для операції </w:t>
      </w:r>
      <w:proofErr w:type="spellStart"/>
      <w:r w:rsidR="00846BCF">
        <w:rPr>
          <w:sz w:val="20"/>
          <w:szCs w:val="20"/>
          <w:lang w:val="uk-UA"/>
        </w:rPr>
        <w:t>Більрот</w:t>
      </w:r>
      <w:proofErr w:type="spellEnd"/>
      <w:r w:rsidR="00846BCF">
        <w:rPr>
          <w:sz w:val="20"/>
          <w:szCs w:val="20"/>
          <w:lang w:val="uk-UA"/>
        </w:rPr>
        <w:t>-2</w:t>
      </w:r>
      <w:r>
        <w:rPr>
          <w:sz w:val="20"/>
          <w:szCs w:val="20"/>
          <w:lang w:val="uk-UA"/>
        </w:rPr>
        <w:t xml:space="preserve"> через ніс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зонда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прикріпити до проксимального кінця </w:t>
      </w:r>
      <w:r w:rsidR="00846BCF">
        <w:rPr>
          <w:sz w:val="20"/>
          <w:szCs w:val="20"/>
          <w:lang w:val="uk-UA"/>
        </w:rPr>
        <w:t xml:space="preserve">обох трубок </w:t>
      </w:r>
      <w:r>
        <w:rPr>
          <w:sz w:val="20"/>
          <w:szCs w:val="20"/>
          <w:lang w:val="uk-UA"/>
        </w:rPr>
        <w:t xml:space="preserve">зонда </w:t>
      </w:r>
      <w:r w:rsidR="00846BCF">
        <w:rPr>
          <w:sz w:val="20"/>
          <w:szCs w:val="20"/>
          <w:lang w:val="uk-UA"/>
        </w:rPr>
        <w:t xml:space="preserve">для операції </w:t>
      </w:r>
      <w:proofErr w:type="spellStart"/>
      <w:r w:rsidR="00846BCF">
        <w:rPr>
          <w:sz w:val="20"/>
          <w:szCs w:val="20"/>
          <w:lang w:val="uk-UA"/>
        </w:rPr>
        <w:t>Більрот</w:t>
      </w:r>
      <w:proofErr w:type="spellEnd"/>
      <w:r w:rsidR="00846BCF">
        <w:rPr>
          <w:sz w:val="20"/>
          <w:szCs w:val="20"/>
          <w:lang w:val="uk-UA"/>
        </w:rPr>
        <w:t>-2</w:t>
      </w:r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з</w:t>
      </w:r>
      <w:r w:rsidR="00846BCF">
        <w:rPr>
          <w:sz w:val="20"/>
          <w:szCs w:val="20"/>
          <w:lang w:val="uk-UA"/>
        </w:rPr>
        <w:t>атисні</w:t>
      </w:r>
      <w:proofErr w:type="spellEnd"/>
      <w:r w:rsidR="00846BCF">
        <w:rPr>
          <w:sz w:val="20"/>
          <w:szCs w:val="20"/>
          <w:lang w:val="uk-UA"/>
        </w:rPr>
        <w:t xml:space="preserve"> </w:t>
      </w:r>
      <w:proofErr w:type="spellStart"/>
      <w:r w:rsidR="00846BCF"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E2218F">
        <w:rPr>
          <w:sz w:val="20"/>
          <w:szCs w:val="20"/>
          <w:lang w:val="uk-UA"/>
        </w:rPr>
        <w:t xml:space="preserve"> відповідно до діаметрів трубок</w:t>
      </w:r>
      <w:r w:rsidR="00E13133">
        <w:rPr>
          <w:sz w:val="20"/>
          <w:szCs w:val="20"/>
          <w:lang w:val="uk-UA"/>
        </w:rPr>
        <w:t>;</w:t>
      </w:r>
    </w:p>
    <w:p w:rsidR="00846BCF" w:rsidRPr="008B7126" w:rsidRDefault="00846BCF" w:rsidP="00846BC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>
        <w:rPr>
          <w:sz w:val="20"/>
          <w:szCs w:val="20"/>
          <w:lang w:val="uk-UA"/>
        </w:rPr>
        <w:t>трубку</w:t>
      </w:r>
      <w:r w:rsidR="005025E5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для зовнішнього дренування до ємності для збору рідини</w:t>
      </w:r>
      <w:r w:rsidRPr="008B7126">
        <w:rPr>
          <w:sz w:val="20"/>
          <w:szCs w:val="20"/>
          <w:lang w:val="uk-UA"/>
        </w:rPr>
        <w:t xml:space="preserve"> за допомогою</w:t>
      </w:r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затисної</w:t>
      </w:r>
      <w:proofErr w:type="spellEnd"/>
      <w:r w:rsidR="005025E5"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канюлі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="00E13133">
        <w:rPr>
          <w:sz w:val="20"/>
          <w:szCs w:val="20"/>
          <w:lang w:val="uk-UA"/>
        </w:rPr>
        <w:t>;</w:t>
      </w:r>
    </w:p>
    <w:p w:rsidR="00846BCF" w:rsidRDefault="00F16A63" w:rsidP="00AC408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46BCF">
        <w:rPr>
          <w:sz w:val="20"/>
          <w:szCs w:val="20"/>
          <w:lang w:val="uk-UA"/>
        </w:rPr>
        <w:t xml:space="preserve">підключити </w:t>
      </w:r>
      <w:r w:rsidR="00846BCF" w:rsidRPr="00846BCF">
        <w:rPr>
          <w:sz w:val="20"/>
          <w:szCs w:val="20"/>
          <w:lang w:val="uk-UA"/>
        </w:rPr>
        <w:t>трубку</w:t>
      </w:r>
      <w:r w:rsidRPr="00846BCF">
        <w:rPr>
          <w:sz w:val="20"/>
          <w:szCs w:val="20"/>
          <w:lang w:val="uk-UA"/>
        </w:rPr>
        <w:t xml:space="preserve"> для </w:t>
      </w:r>
      <w:proofErr w:type="spellStart"/>
      <w:r w:rsidRPr="00846BCF">
        <w:rPr>
          <w:sz w:val="20"/>
          <w:szCs w:val="20"/>
          <w:lang w:val="uk-UA"/>
        </w:rPr>
        <w:t>ентерального</w:t>
      </w:r>
      <w:proofErr w:type="spellEnd"/>
      <w:r w:rsidRPr="00846BCF">
        <w:rPr>
          <w:sz w:val="20"/>
          <w:szCs w:val="20"/>
          <w:lang w:val="uk-UA"/>
        </w:rPr>
        <w:t xml:space="preserve"> харчування до ємності для подачі рідкої суміші </w:t>
      </w:r>
      <w:r w:rsidR="00E13133">
        <w:rPr>
          <w:sz w:val="20"/>
          <w:szCs w:val="20"/>
          <w:lang w:val="uk-UA"/>
        </w:rPr>
        <w:t>;</w:t>
      </w:r>
    </w:p>
    <w:p w:rsidR="00F16A63" w:rsidRPr="00846BCF" w:rsidRDefault="00F16A63" w:rsidP="00AC408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46BCF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46BCF">
        <w:rPr>
          <w:sz w:val="20"/>
          <w:szCs w:val="20"/>
          <w:lang w:val="uk-UA"/>
        </w:rPr>
        <w:t>ентерального</w:t>
      </w:r>
      <w:proofErr w:type="spellEnd"/>
      <w:r w:rsidRPr="00846BCF">
        <w:rPr>
          <w:sz w:val="20"/>
          <w:szCs w:val="20"/>
          <w:lang w:val="uk-UA"/>
        </w:rPr>
        <w:t xml:space="preserve"> харчування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E13133">
        <w:rPr>
          <w:sz w:val="20"/>
          <w:szCs w:val="20"/>
          <w:lang w:val="uk-UA"/>
        </w:rPr>
        <w:t>;</w:t>
      </w:r>
    </w:p>
    <w:p w:rsidR="00E2218F" w:rsidRDefault="00E2218F" w:rsidP="00E2218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перед видаленням зонда для операції </w:t>
      </w:r>
      <w:proofErr w:type="spellStart"/>
      <w:r>
        <w:rPr>
          <w:sz w:val="20"/>
          <w:szCs w:val="20"/>
          <w:lang w:val="uk-UA"/>
        </w:rPr>
        <w:t>Більрот</w:t>
      </w:r>
      <w:proofErr w:type="spellEnd"/>
      <w:r>
        <w:rPr>
          <w:sz w:val="20"/>
          <w:szCs w:val="20"/>
          <w:lang w:val="uk-UA"/>
        </w:rPr>
        <w:t xml:space="preserve">-2 кишки від’єднати затисну </w:t>
      </w:r>
      <w:proofErr w:type="spellStart"/>
      <w:r>
        <w:rPr>
          <w:sz w:val="20"/>
          <w:szCs w:val="20"/>
          <w:lang w:val="uk-UA"/>
        </w:rPr>
        <w:t>канюлю</w:t>
      </w:r>
      <w:proofErr w:type="spellEnd"/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від його проксимального кінця</w:t>
      </w:r>
      <w:r w:rsidR="00E13133">
        <w:rPr>
          <w:sz w:val="20"/>
          <w:szCs w:val="20"/>
          <w:lang w:val="uk-UA"/>
        </w:rPr>
        <w:t>;</w:t>
      </w:r>
    </w:p>
    <w:p w:rsidR="00E2218F" w:rsidRDefault="00E2218F" w:rsidP="00E2218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знеболити ротову порожнину пацієнта </w:t>
      </w:r>
      <w:proofErr w:type="spellStart"/>
      <w:r>
        <w:rPr>
          <w:sz w:val="20"/>
          <w:szCs w:val="20"/>
          <w:lang w:val="uk-UA"/>
        </w:rPr>
        <w:t>анестетиком</w:t>
      </w:r>
      <w:proofErr w:type="spellEnd"/>
      <w:r>
        <w:rPr>
          <w:sz w:val="20"/>
          <w:szCs w:val="20"/>
          <w:lang w:val="uk-UA"/>
        </w:rPr>
        <w:t xml:space="preserve"> м’якої дії (</w:t>
      </w:r>
      <w:proofErr w:type="spellStart"/>
      <w:r>
        <w:rPr>
          <w:sz w:val="20"/>
          <w:szCs w:val="20"/>
          <w:lang w:val="uk-UA"/>
        </w:rPr>
        <w:t>спреєм</w:t>
      </w:r>
      <w:proofErr w:type="spellEnd"/>
      <w:r>
        <w:rPr>
          <w:sz w:val="20"/>
          <w:szCs w:val="20"/>
          <w:lang w:val="uk-UA"/>
        </w:rPr>
        <w:t>)</w:t>
      </w:r>
      <w:r w:rsidR="00E13133">
        <w:rPr>
          <w:sz w:val="20"/>
          <w:szCs w:val="20"/>
          <w:lang w:val="uk-UA"/>
        </w:rPr>
        <w:t>;</w:t>
      </w:r>
    </w:p>
    <w:p w:rsidR="00E2218F" w:rsidRDefault="00E2218F" w:rsidP="00E2218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допомогою затискача через ротову порожнину захопити трубку зонда у глотці </w:t>
      </w:r>
      <w:r w:rsidR="00E13133">
        <w:rPr>
          <w:sz w:val="20"/>
          <w:szCs w:val="20"/>
          <w:lang w:val="uk-UA"/>
        </w:rPr>
        <w:t>;</w:t>
      </w:r>
    </w:p>
    <w:p w:rsidR="00E2218F" w:rsidRDefault="00E2218F" w:rsidP="00E2218F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витягти зонд для операції </w:t>
      </w:r>
      <w:proofErr w:type="spellStart"/>
      <w:r>
        <w:rPr>
          <w:sz w:val="20"/>
          <w:szCs w:val="20"/>
          <w:lang w:val="uk-UA"/>
        </w:rPr>
        <w:t>Більрот</w:t>
      </w:r>
      <w:proofErr w:type="spellEnd"/>
      <w:r>
        <w:rPr>
          <w:sz w:val="20"/>
          <w:szCs w:val="20"/>
          <w:lang w:val="uk-UA"/>
        </w:rPr>
        <w:t>-2 кишки через рот</w:t>
      </w:r>
      <w:r w:rsidR="00E13133">
        <w:rPr>
          <w:sz w:val="20"/>
          <w:szCs w:val="20"/>
          <w:lang w:val="uk-UA"/>
        </w:rPr>
        <w:t>;</w:t>
      </w:r>
    </w:p>
    <w:p w:rsidR="00F16A63" w:rsidRDefault="00F16A63" w:rsidP="00F16A6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E13133">
        <w:rPr>
          <w:sz w:val="20"/>
          <w:szCs w:val="20"/>
          <w:lang w:val="uk-UA"/>
        </w:rPr>
        <w:t>.</w:t>
      </w:r>
    </w:p>
    <w:p w:rsidR="00F16A63" w:rsidRPr="008B7126" w:rsidRDefault="00F16A63" w:rsidP="00F16A63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F16A63" w:rsidRPr="00BE43DC" w:rsidRDefault="00683263" w:rsidP="00F16A63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886460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                         </w:t>
      </w:r>
      <w:r w:rsidR="00F16A63">
        <w:rPr>
          <w:noProof/>
          <w:lang w:eastAsia="ru-RU"/>
        </w:rPr>
        <w:drawing>
          <wp:inline distT="0" distB="0" distL="0" distR="0">
            <wp:extent cx="1996440" cy="1007133"/>
            <wp:effectExtent l="19050" t="0" r="3810" b="0"/>
            <wp:docPr id="1138" name="Рисунок 281" descr="Зонд для операцый Быраль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" name="Рисунок 281" descr="Зонд для операцый Быральт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066" cy="1008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A63" w:rsidRPr="00BE43DC" w:rsidRDefault="00683263" w:rsidP="00F16A6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 </w:t>
      </w:r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5F1956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16A63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16A63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16A63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16A63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F16A63" w:rsidRPr="00BE43DC" w:rsidRDefault="00F16A63" w:rsidP="00F16A6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16A63" w:rsidRPr="00BE43DC" w:rsidRDefault="00F16A63" w:rsidP="00F16A6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16A63" w:rsidRPr="00BE43DC" w:rsidRDefault="00F16A63" w:rsidP="00F16A63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69215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6A63" w:rsidRPr="00BE43DC" w:rsidRDefault="00F16A63" w:rsidP="00F16A6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</w:t>
      </w:r>
      <w:r w:rsidR="00683263">
        <w:rPr>
          <w:sz w:val="20"/>
          <w:szCs w:val="20"/>
          <w:lang w:val="uk-UA"/>
        </w:rPr>
        <w:tab/>
      </w:r>
      <w:r w:rsidRPr="00BE43DC">
        <w:rPr>
          <w:sz w:val="20"/>
          <w:szCs w:val="20"/>
          <w:lang w:val="uk-UA"/>
        </w:rPr>
        <w:t xml:space="preserve"> </w:t>
      </w:r>
      <w:r w:rsidR="005025E5">
        <w:rPr>
          <w:sz w:val="20"/>
          <w:szCs w:val="20"/>
          <w:lang w:val="uk-UA"/>
        </w:rPr>
        <w:t>Партія</w:t>
      </w:r>
    </w:p>
    <w:p w:rsidR="00F16A63" w:rsidRPr="00BE43DC" w:rsidRDefault="00F16A63" w:rsidP="00F16A63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F16A63" w:rsidRPr="00BE43DC" w:rsidRDefault="00F16A63" w:rsidP="00F16A6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F16A63" w:rsidRPr="00BE43DC" w:rsidRDefault="00F16A63" w:rsidP="00F16A63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6A63" w:rsidRDefault="00F16A63" w:rsidP="00F16A6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58360C" w:rsidRDefault="0058360C" w:rsidP="00300953">
      <w:pPr>
        <w:pStyle w:val="a4"/>
        <w:tabs>
          <w:tab w:val="left" w:pos="708"/>
        </w:tabs>
        <w:ind w:left="709" w:right="-213"/>
        <w:rPr>
          <w:rFonts w:cstheme="minorHAnsi"/>
          <w:sz w:val="20"/>
          <w:szCs w:val="20"/>
          <w:lang w:val="uk-UA"/>
        </w:rPr>
      </w:pPr>
    </w:p>
    <w:p w:rsidR="00300953" w:rsidRDefault="00300953" w:rsidP="00300953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E13133">
        <w:rPr>
          <w:rFonts w:cstheme="minorHAnsi"/>
          <w:sz w:val="20"/>
          <w:szCs w:val="20"/>
          <w:lang w:val="uk-UA"/>
        </w:rPr>
        <w:t>.</w:t>
      </w:r>
    </w:p>
    <w:p w:rsidR="00300953" w:rsidRDefault="00300953" w:rsidP="00300953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1637A2" w:rsidRDefault="00300953" w:rsidP="00300953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  <w:r w:rsidR="0058360C">
        <w:rPr>
          <w:rFonts w:ascii="Times New Roman" w:hAnsi="Times New Roman"/>
          <w:sz w:val="16"/>
          <w:szCs w:val="16"/>
          <w:lang w:val="uk-UA"/>
        </w:rPr>
        <w:t xml:space="preserve">                   </w:t>
      </w:r>
    </w:p>
    <w:p w:rsidR="001637A2" w:rsidRDefault="001637A2" w:rsidP="00300953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</w:p>
    <w:p w:rsidR="001637A2" w:rsidRDefault="001637A2" w:rsidP="00300953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</w:p>
    <w:p w:rsidR="00977CEB" w:rsidRPr="00300953" w:rsidRDefault="001637A2" w:rsidP="00300953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</w:t>
      </w:r>
      <w:r w:rsidR="0058360C">
        <w:rPr>
          <w:rFonts w:ascii="Times New Roman" w:hAnsi="Times New Roman"/>
          <w:sz w:val="16"/>
          <w:szCs w:val="16"/>
          <w:lang w:val="uk-UA"/>
        </w:rPr>
        <w:t xml:space="preserve">   </w:t>
      </w:r>
      <w:r w:rsidR="00300953">
        <w:rPr>
          <w:rFonts w:ascii="Times New Roman" w:hAnsi="Times New Roman"/>
          <w:sz w:val="16"/>
          <w:szCs w:val="16"/>
          <w:lang w:val="uk-UA"/>
        </w:rPr>
        <w:t xml:space="preserve">  </w:t>
      </w:r>
      <w:r w:rsidR="00300953" w:rsidRPr="005B6D1F">
        <w:rPr>
          <w:rFonts w:ascii="Times New Roman" w:hAnsi="Times New Roman"/>
          <w:sz w:val="16"/>
          <w:szCs w:val="16"/>
          <w:lang w:val="uk-UA"/>
        </w:rPr>
        <w:t xml:space="preserve">Редакція 2. Затверджено </w:t>
      </w:r>
      <w:r w:rsidR="00300953">
        <w:rPr>
          <w:rFonts w:ascii="Times New Roman" w:hAnsi="Times New Roman"/>
          <w:sz w:val="16"/>
          <w:szCs w:val="16"/>
          <w:lang w:val="uk-UA"/>
        </w:rPr>
        <w:t>04.07.2017</w:t>
      </w:r>
    </w:p>
    <w:sectPr w:rsidR="00977CEB" w:rsidRPr="00300953" w:rsidSect="00300953">
      <w:headerReference w:type="default" r:id="rId17"/>
      <w:pgSz w:w="11906" w:h="16838"/>
      <w:pgMar w:top="968" w:right="424" w:bottom="0" w:left="284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3576" w:rsidRDefault="00C53576">
      <w:pPr>
        <w:spacing w:after="0" w:line="240" w:lineRule="auto"/>
      </w:pPr>
      <w:r>
        <w:separator/>
      </w:r>
    </w:p>
  </w:endnote>
  <w:endnote w:type="continuationSeparator" w:id="0">
    <w:p w:rsidR="00C53576" w:rsidRDefault="00C535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3576" w:rsidRDefault="00C53576">
      <w:pPr>
        <w:spacing w:after="0" w:line="240" w:lineRule="auto"/>
      </w:pPr>
      <w:r>
        <w:separator/>
      </w:r>
    </w:p>
  </w:footnote>
  <w:footnote w:type="continuationSeparator" w:id="0">
    <w:p w:rsidR="00C53576" w:rsidRDefault="00C535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846BCF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331BD0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 </w:t>
    </w:r>
    <w:r w:rsidRPr="0083135F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5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C5357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16A63"/>
    <w:rsid w:val="000C2E49"/>
    <w:rsid w:val="00126FFF"/>
    <w:rsid w:val="00137685"/>
    <w:rsid w:val="001637A2"/>
    <w:rsid w:val="0023486D"/>
    <w:rsid w:val="00300953"/>
    <w:rsid w:val="00326100"/>
    <w:rsid w:val="00331BD0"/>
    <w:rsid w:val="003D7C78"/>
    <w:rsid w:val="003E0EAB"/>
    <w:rsid w:val="004216F5"/>
    <w:rsid w:val="004F4FAA"/>
    <w:rsid w:val="005025E5"/>
    <w:rsid w:val="0058360C"/>
    <w:rsid w:val="005F1956"/>
    <w:rsid w:val="0061767E"/>
    <w:rsid w:val="00683263"/>
    <w:rsid w:val="007666FE"/>
    <w:rsid w:val="00846BCF"/>
    <w:rsid w:val="008B6570"/>
    <w:rsid w:val="00927D81"/>
    <w:rsid w:val="00951F0B"/>
    <w:rsid w:val="00B22B11"/>
    <w:rsid w:val="00C53576"/>
    <w:rsid w:val="00D3741C"/>
    <w:rsid w:val="00E13133"/>
    <w:rsid w:val="00E2218F"/>
    <w:rsid w:val="00F16A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6A6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16A63"/>
    <w:pPr>
      <w:ind w:left="720"/>
      <w:contextualSpacing/>
    </w:pPr>
  </w:style>
  <w:style w:type="paragraph" w:styleId="a4">
    <w:name w:val="header"/>
    <w:basedOn w:val="a"/>
    <w:link w:val="a5"/>
    <w:unhideWhenUsed/>
    <w:rsid w:val="00F16A6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16A63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16A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16A63"/>
  </w:style>
  <w:style w:type="paragraph" w:styleId="a8">
    <w:name w:val="Balloon Text"/>
    <w:basedOn w:val="a"/>
    <w:link w:val="a9"/>
    <w:uiPriority w:val="99"/>
    <w:semiHidden/>
    <w:unhideWhenUsed/>
    <w:rsid w:val="003009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009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1099</TotalTime>
  <Pages>1</Pages>
  <Words>591</Words>
  <Characters>3373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14</cp:revision>
  <dcterms:created xsi:type="dcterms:W3CDTF">2017-02-06T15:00:00Z</dcterms:created>
  <dcterms:modified xsi:type="dcterms:W3CDTF">2021-01-26T14:16:00Z</dcterms:modified>
</cp:coreProperties>
</file>